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6040-0/2025-239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31. 01. 2025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E62E32">
        <w:t>22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Vodja cateringa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4507576011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E62E32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najmanj višješolsko strokovno izobrazbo s področja gostinstva ali turizma in 5 let delovnih izkušenj</w:t>
      </w:r>
    </w:p>
    <w:p w:rsidR="006461C8" w:rsidRDefault="00E62E32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 xml:space="preserve">11 mest za kandidate za člane komisij z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najmanj srednješolsko poklicno izobrazbo s področja gostinstva in 5 let delo</w:t>
      </w:r>
      <w:r>
        <w:rPr>
          <w:rFonts w:ascii="Times New Roman" w:eastAsia="Times New Roman" w:hAnsi="Times New Roman" w:cs="Times New Roman"/>
          <w:sz w:val="20"/>
        </w:rPr>
        <w:t>vnih izkušenj kot vodja cateringa ali Food &amp;amp; beverage manager</w:t>
      </w:r>
    </w:p>
    <w:p w:rsidR="00133477" w:rsidRPr="00CB1880" w:rsidRDefault="00133477" w:rsidP="00CB1880">
      <w:pPr>
        <w:spacing w:after="120" w:line="240" w:lineRule="auto"/>
        <w:rPr>
          <w:b/>
        </w:rPr>
      </w:pPr>
    </w:p>
    <w:p w:rsidR="00196230" w:rsidRDefault="00196230" w:rsidP="008972E1">
      <w:pPr>
        <w:pStyle w:val="Odstavekseznama"/>
        <w:spacing w:after="120" w:line="240" w:lineRule="auto"/>
        <w:rPr>
          <w:b/>
        </w:rPr>
      </w:pPr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Vodja cateringa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4507576011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 xml:space="preserve">Vodja </w:t>
      </w:r>
      <w:proofErr w:type="spellStart"/>
      <w:r w:rsidR="00B30E4F">
        <w:t>cateringa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4507576011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E62E32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D638C"/>
    <w:multiLevelType w:val="multilevel"/>
    <w:tmpl w:val="56A8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461C8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2E32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762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507-57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507-57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507-57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FE7F3-8B41-4569-AA0E-AC64662E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2025-01-31T14:29:00Z</dcterms:created>
  <dcterms:modified xsi:type="dcterms:W3CDTF">2025-01-31T14:29:00Z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