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E6D07">
        <w:t>18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Tajnica režije/tajnik režije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4014113011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E6D0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in 5 let delovnih izkušenj na področju dela režiserja ali producenta AV-produkcije,</w:t>
      </w:r>
    </w:p>
    <w:p w:rsidR="00A4747E" w:rsidRDefault="00BE6D0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7 let delovnih izkušenj na področj</w:t>
      </w:r>
      <w:r>
        <w:rPr>
          <w:rFonts w:ascii="Times New Roman" w:eastAsia="Times New Roman" w:hAnsi="Times New Roman" w:cs="Times New Roman"/>
          <w:sz w:val="20"/>
        </w:rPr>
        <w:t>u dela AV- produkcije,</w:t>
      </w:r>
    </w:p>
    <w:p w:rsidR="00196230" w:rsidRPr="00BE6D07" w:rsidRDefault="00BE6D07" w:rsidP="00BE6D0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10 let delovnih izkušenj na področju dela tajnice/ka režije ali pridobljen NPK Tajnica/tajnik režije in 5 let delovnih izkušenj na področju dela tajnice/ka režije.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Tajnica režije/tajnik režije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4014113011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Tajnica režije/tajnik režije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4014113011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E6D0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289"/>
    <w:multiLevelType w:val="multilevel"/>
    <w:tmpl w:val="F1F4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4747E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BE6D07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548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014-11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014-11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014-11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DF20A-0D97-4F84-9FB2-A81FB67C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2024-01-11T09:45:00Z</dcterms:created>
  <dcterms:modified xsi:type="dcterms:W3CDTF">2024-01-11T09:45:00Z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