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6040-0/2024-204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Urar/urarka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0237740011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4A0C71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višješolsko strokovno izobrazbo iz področja strojništva s poznavanjem urarske stroke in</w:t>
      </w:r>
    </w:p>
    <w:p w:rsidR="00196230" w:rsidRPr="004A0C71" w:rsidRDefault="004A0C71" w:rsidP="004A0C71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16 mest za kandidate za člane komisij s</w:t>
      </w:r>
      <w:r>
        <w:rPr>
          <w:rFonts w:ascii="Times New Roman" w:eastAsia="Times New Roman" w:hAnsi="Times New Roman" w:cs="Times New Roman"/>
          <w:sz w:val="20"/>
        </w:rPr>
        <w:t xml:space="preserve"> pridobljenim</w:t>
      </w:r>
      <w:r>
        <w:rPr>
          <w:rFonts w:ascii="Times New Roman" w:eastAsia="Times New Roman" w:hAnsi="Times New Roman" w:cs="Times New Roman"/>
          <w:sz w:val="20"/>
        </w:rPr>
        <w:t xml:space="preserve"> nazivom</w:t>
      </w:r>
      <w:r>
        <w:rPr>
          <w:rFonts w:ascii="Times New Roman" w:eastAsia="Times New Roman" w:hAnsi="Times New Roman" w:cs="Times New Roman"/>
          <w:sz w:val="20"/>
        </w:rPr>
        <w:t xml:space="preserve"> »urarski mojster«</w:t>
      </w:r>
      <w:r>
        <w:t>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Urar/urarka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0237740011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Urar/urarka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0237740011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4A0C71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241DB"/>
    <w:multiLevelType w:val="multilevel"/>
    <w:tmpl w:val="7676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A0C71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9C5651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4284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237-740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237-740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237-740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B92298-EC5E-4858-B8FC-62244A12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2024-01-11T11:45:00Z</dcterms:created>
  <dcterms:modified xsi:type="dcterms:W3CDTF">2024-01-11T11:45:00Z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