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1E7722">
        <w:t>22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Medijski arhivist / medijska arhivistka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4854124011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E772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15 mest z</w:t>
      </w:r>
      <w:r>
        <w:rPr>
          <w:rFonts w:ascii="Times New Roman" w:eastAsia="Times New Roman" w:hAnsi="Times New Roman" w:cs="Times New Roman"/>
          <w:sz w:val="20"/>
        </w:rPr>
        <w:t>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vsaj visokošolsko izobrazbo in s 5 leti delovnih izkušenj s področja arhiviranja gradiv in</w:t>
      </w:r>
    </w:p>
    <w:p w:rsidR="00196230" w:rsidRPr="001E7722" w:rsidRDefault="001E7722" w:rsidP="001E77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vsaj visokošolsko izobrazbo in s 5 leti delovnih izkušenj s področja ust</w:t>
      </w:r>
      <w:r>
        <w:rPr>
          <w:rFonts w:ascii="Times New Roman" w:eastAsia="Times New Roman" w:hAnsi="Times New Roman" w:cs="Times New Roman"/>
          <w:sz w:val="20"/>
        </w:rPr>
        <w:t>varjanja in hrambe gradiv ali informatike.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Medijski arhivist / medijska arhivistka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4854124011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Medijski arhivist / medijska arhivistka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4854124011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E772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4377F"/>
    <w:multiLevelType w:val="multilevel"/>
    <w:tmpl w:val="A2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1E772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E7D6E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55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854-12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854-12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854-12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51E99-ABE6-4D1C-9AA8-BA816DDA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2024-01-09T08:40:00Z</dcterms:created>
  <dcterms:modified xsi:type="dcterms:W3CDTF">2024-01-09T08:40:00Z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