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Masker/maskerka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4512481011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D171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na ravni SOK 7 s področja oblikovanja ali uprizoritvenih umetnosti in najmanj 5 let delovnih izkušenj na področju režije ali slike ali kostumografije ali oblikovanja maske in</w:t>
      </w:r>
    </w:p>
    <w:p w:rsidR="00196230" w:rsidRPr="000D1719" w:rsidRDefault="000D1719" w:rsidP="000D171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16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izobrazbo na ravni SOK 4 s področja frizerstva in najmanj 10 let delovnih izkušenj s področja maskiranja ali </w:t>
      </w:r>
      <w:r>
        <w:rPr>
          <w:rFonts w:ascii="Times New Roman" w:eastAsia="Times New Roman" w:hAnsi="Times New Roman" w:cs="Times New Roman"/>
          <w:sz w:val="20"/>
        </w:rPr>
        <w:t xml:space="preserve">NPK Masker/maskerka in najmanj 10 let delovnih izkušenj s področja maskiranja ali NPK Oblikovalec/oblikovalka maske in najmanj 10 </w:t>
      </w:r>
      <w:r>
        <w:rPr>
          <w:rFonts w:ascii="Times New Roman" w:eastAsia="Times New Roman" w:hAnsi="Times New Roman" w:cs="Times New Roman"/>
          <w:sz w:val="20"/>
        </w:rPr>
        <w:t>let delovnih izkušenj s področja maskiranja ali oblikovanja maske.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Masker/maskerka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4512481011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Masker/maskerka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4512481011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D171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9A7"/>
    <w:multiLevelType w:val="multilevel"/>
    <w:tmpl w:val="80D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D1719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36E7B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C0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512-48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512-48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512-48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B3F5-2A2B-46E0-8C19-9E92BBB5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2024-01-08T12:16:00Z</dcterms:created>
  <dcterms:modified xsi:type="dcterms:W3CDTF">2024-01-08T12:16:00Z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