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Operativni tehnolog/operativna tehnologinja v farmacevtski proizvodnji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0718315011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AC7781E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EA5CF6">
        <w:rPr>
          <w:rFonts w:ascii="Times New Roman" w:hAnsi="Times New Roman"/>
          <w:sz w:val="22"/>
          <w:szCs w:val="22"/>
          <w:lang w:val="de-DE"/>
        </w:rPr>
        <w:t xml:space="preserve">operativni tehnolog/operativna tehnologinja v farmacevtski proizvodnji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0718315011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A5CF6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A5CF6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718-31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718-31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4993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2021-10-05T07:52:00Z</dcterms:created>
  <dcterms:modified xsi:type="dcterms:W3CDTF">2021-10-05T07:52:00Z</dcterms:modified>
</cp:coreProperties>
</file>