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Livar/livarka litja v pesek in gravitacijskega litja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3888664011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A013992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530BEE">
        <w:rPr>
          <w:rFonts w:ascii="Times New Roman" w:hAnsi="Times New Roman"/>
          <w:sz w:val="22"/>
          <w:szCs w:val="22"/>
          <w:lang w:val="de-DE"/>
        </w:rPr>
        <w:t xml:space="preserve">livar/livarka litja v pesek in gravitacijskega litja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3888664011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530BE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0BEE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888-66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888-66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4957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2021-10-01T08:41:00Z</dcterms:created>
  <dcterms:modified xsi:type="dcterms:W3CDTF">2021-10-01T08:41:00Z</dcterms:modified>
</cp:coreProperties>
</file>