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Picopek/picopekinja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8166867011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AA3A8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strokovno izobrazbo s področja gostinstva in 5 let delovnih izkušenj na področju gostinstva,</w:t>
      </w:r>
    </w:p>
    <w:p w:rsidR="00F418CE" w:rsidRDefault="00AA3A8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kot picopek,</w:t>
      </w:r>
    </w:p>
    <w:p w:rsidR="00196230" w:rsidRPr="00AA3A8F" w:rsidRDefault="00AA3A8F" w:rsidP="00AA3A8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8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poklicno izobrazbo s področja gostinstva in 5 let delovnih izkušenj kot kuhar.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Picopek/picopekinja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8166867011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Picopek/</w:t>
      </w:r>
      <w:proofErr w:type="spellStart"/>
      <w:r w:rsidR="00B30E4F">
        <w:t>picopekinja</w:t>
      </w:r>
      <w:proofErr w:type="spellEnd"/>
      <w:r w:rsidR="0034076C">
        <w:t xml:space="preserve"> (</w:t>
      </w:r>
      <w:hyperlink r:id="rId12" w:history="1">
        <w:r w:rsidRPr="000C08B6">
          <w:rPr>
            <w:color w:val="0000FF"/>
          </w:rPr>
          <w:t>8166867011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AA3A8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03B74"/>
    <w:multiLevelType w:val="multilevel"/>
    <w:tmpl w:val="3F1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3A8F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418CE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CAB7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166-867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166-867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166-867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036939-DA09-485C-9ADC-3D925E38C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2024-01-09T11:49:00Z</dcterms:created>
  <dcterms:modified xsi:type="dcterms:W3CDTF">2024-01-09T11:49:00Z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